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E2A9" w14:textId="5CACE9AF" w:rsidR="00D0633F" w:rsidRPr="000B768B" w:rsidRDefault="00000000" w:rsidP="005567CD">
      <w:pPr>
        <w:rPr>
          <w:rFonts w:ascii="Baskerville Old Face" w:hAnsi="Baskerville Old Face"/>
          <w:sz w:val="24"/>
          <w:szCs w:val="24"/>
        </w:rPr>
      </w:pPr>
      <w:r>
        <w:rPr>
          <w:rFonts w:ascii="Baskerville Old Face" w:hAnsi="Baskerville Old Face"/>
          <w:noProof/>
          <w:sz w:val="24"/>
          <w:szCs w:val="24"/>
        </w:rPr>
        <w:object w:dxaOrig="1440" w:dyaOrig="1440" w14:anchorId="62C92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5pt;margin-top:-29.6pt;width:136.8pt;height:82.15pt;z-index:251658240" o:allowincell="f">
            <v:imagedata r:id="rId4" o:title=""/>
            <w10:wrap type="topAndBottom"/>
          </v:shape>
          <o:OLEObject Type="Embed" ProgID="PBrush" ShapeID="_x0000_s1026" DrawAspect="Content" ObjectID="_1725772741" r:id="rId5"/>
        </w:object>
      </w:r>
      <w:r w:rsidR="00F15EC1">
        <w:rPr>
          <w:rFonts w:ascii="Baskerville Old Face" w:hAnsi="Baskerville Old Face"/>
          <w:sz w:val="24"/>
          <w:szCs w:val="24"/>
        </w:rPr>
        <w:t>August</w:t>
      </w:r>
      <w:r w:rsidR="00844F8A">
        <w:rPr>
          <w:rFonts w:ascii="Baskerville Old Face" w:hAnsi="Baskerville Old Face"/>
          <w:sz w:val="24"/>
          <w:szCs w:val="24"/>
        </w:rPr>
        <w:t xml:space="preserve"> 01, 2019 </w:t>
      </w:r>
    </w:p>
    <w:p w14:paraId="4431322E" w14:textId="77777777" w:rsidR="00D0633F" w:rsidRPr="000B768B" w:rsidRDefault="00D0633F" w:rsidP="005567CD">
      <w:pPr>
        <w:rPr>
          <w:rFonts w:ascii="Baskerville Old Face" w:hAnsi="Baskerville Old Face"/>
          <w:sz w:val="24"/>
          <w:szCs w:val="24"/>
        </w:rPr>
      </w:pPr>
      <w:r w:rsidRPr="000B768B">
        <w:rPr>
          <w:rFonts w:ascii="Baskerville Old Face" w:hAnsi="Baskerville Old Face"/>
          <w:sz w:val="24"/>
          <w:szCs w:val="24"/>
        </w:rPr>
        <w:t>Subject: Automated Tuition Payment</w:t>
      </w:r>
    </w:p>
    <w:p w14:paraId="2E5EDED0" w14:textId="4DFE9BB6" w:rsidR="00D0633F" w:rsidRPr="000B768B" w:rsidRDefault="00A807F3" w:rsidP="005567CD">
      <w:pPr>
        <w:rPr>
          <w:rFonts w:ascii="Baskerville Old Face" w:hAnsi="Baskerville Old Face"/>
          <w:sz w:val="24"/>
          <w:szCs w:val="24"/>
        </w:rPr>
      </w:pPr>
      <w:r>
        <w:rPr>
          <w:rFonts w:ascii="Baskerville Old Face" w:hAnsi="Baskerville Old Face"/>
          <w:sz w:val="24"/>
          <w:szCs w:val="24"/>
        </w:rPr>
        <w:t xml:space="preserve">Respectful </w:t>
      </w:r>
      <w:r w:rsidR="00D0633F" w:rsidRPr="000B768B">
        <w:rPr>
          <w:rFonts w:ascii="Baskerville Old Face" w:hAnsi="Baskerville Old Face"/>
          <w:sz w:val="24"/>
          <w:szCs w:val="24"/>
        </w:rPr>
        <w:t>Parents,</w:t>
      </w:r>
    </w:p>
    <w:p w14:paraId="08968BB6" w14:textId="77777777" w:rsidR="00D0633F" w:rsidRPr="000B768B" w:rsidRDefault="00D0633F" w:rsidP="00D0633F">
      <w:pPr>
        <w:pStyle w:val="BodyText"/>
        <w:rPr>
          <w:rFonts w:ascii="Baskerville Old Face" w:hAnsi="Baskerville Old Face"/>
          <w:szCs w:val="24"/>
        </w:rPr>
      </w:pPr>
      <w:r w:rsidRPr="000B768B">
        <w:rPr>
          <w:rFonts w:ascii="Baskerville Old Face" w:hAnsi="Baskerville Old Face"/>
          <w:szCs w:val="24"/>
        </w:rPr>
        <w:t xml:space="preserve">We are currently considering </w:t>
      </w:r>
      <w:r w:rsidR="009A337C" w:rsidRPr="000B768B">
        <w:rPr>
          <w:rFonts w:ascii="Baskerville Old Face" w:hAnsi="Baskerville Old Face"/>
          <w:szCs w:val="24"/>
        </w:rPr>
        <w:t>implementing</w:t>
      </w:r>
      <w:r w:rsidRPr="000B768B">
        <w:rPr>
          <w:rFonts w:ascii="Baskerville Old Face" w:hAnsi="Baskerville Old Face"/>
          <w:szCs w:val="24"/>
        </w:rPr>
        <w:t xml:space="preserve"> an Automated Direct Debit feature </w:t>
      </w:r>
      <w:r w:rsidR="002E29EC" w:rsidRPr="000B768B">
        <w:rPr>
          <w:rFonts w:ascii="Baskerville Old Face" w:hAnsi="Baskerville Old Face"/>
          <w:szCs w:val="24"/>
        </w:rPr>
        <w:t>to service our students’ tuition fees</w:t>
      </w:r>
      <w:r w:rsidRPr="000B768B">
        <w:rPr>
          <w:rFonts w:ascii="Baskerville Old Face" w:hAnsi="Baskerville Old Face"/>
          <w:szCs w:val="24"/>
        </w:rPr>
        <w:t>. This service is offered versus having to send your payments via U.S. mail,</w:t>
      </w:r>
      <w:r w:rsidR="006435C2" w:rsidRPr="000B768B">
        <w:rPr>
          <w:rFonts w:ascii="Baskerville Old Face" w:hAnsi="Baskerville Old Face"/>
          <w:szCs w:val="24"/>
        </w:rPr>
        <w:t xml:space="preserve"> </w:t>
      </w:r>
      <w:r w:rsidRPr="000B768B">
        <w:rPr>
          <w:rFonts w:ascii="Baskerville Old Face" w:hAnsi="Baskerville Old Face"/>
          <w:szCs w:val="24"/>
        </w:rPr>
        <w:t>manually issue checks each month</w:t>
      </w:r>
      <w:r w:rsidR="002E29EC" w:rsidRPr="000B768B">
        <w:rPr>
          <w:rFonts w:ascii="Baskerville Old Face" w:hAnsi="Baskerville Old Face"/>
          <w:szCs w:val="24"/>
        </w:rPr>
        <w:t xml:space="preserve">, </w:t>
      </w:r>
      <w:r w:rsidR="006435C2" w:rsidRPr="000B768B">
        <w:rPr>
          <w:rFonts w:ascii="Baskerville Old Face" w:hAnsi="Baskerville Old Face"/>
          <w:szCs w:val="24"/>
        </w:rPr>
        <w:t xml:space="preserve">or </w:t>
      </w:r>
      <w:r w:rsidR="002E29EC" w:rsidRPr="000B768B">
        <w:rPr>
          <w:rFonts w:ascii="Baskerville Old Face" w:hAnsi="Baskerville Old Face"/>
          <w:szCs w:val="24"/>
        </w:rPr>
        <w:t xml:space="preserve">utilize your </w:t>
      </w:r>
      <w:r w:rsidR="006435C2" w:rsidRPr="000B768B">
        <w:rPr>
          <w:rFonts w:ascii="Baskerville Old Face" w:hAnsi="Baskerville Old Face"/>
          <w:szCs w:val="24"/>
        </w:rPr>
        <w:t xml:space="preserve">credit </w:t>
      </w:r>
      <w:r w:rsidR="002E29EC" w:rsidRPr="000B768B">
        <w:rPr>
          <w:rFonts w:ascii="Baskerville Old Face" w:hAnsi="Baskerville Old Face"/>
          <w:szCs w:val="24"/>
        </w:rPr>
        <w:t>card</w:t>
      </w:r>
      <w:r w:rsidR="006435C2" w:rsidRPr="000B768B">
        <w:rPr>
          <w:rFonts w:ascii="Baskerville Old Face" w:hAnsi="Baskerville Old Face"/>
          <w:szCs w:val="24"/>
        </w:rPr>
        <w:t>s</w:t>
      </w:r>
      <w:r w:rsidRPr="000B768B">
        <w:rPr>
          <w:rFonts w:ascii="Baskerville Old Face" w:hAnsi="Baskerville Old Face"/>
          <w:szCs w:val="24"/>
        </w:rPr>
        <w:t xml:space="preserve">. With Bank of America/Merrill Lynch’s Direct Debit service, our </w:t>
      </w:r>
      <w:r w:rsidR="006435C2" w:rsidRPr="000B768B">
        <w:rPr>
          <w:rFonts w:ascii="Baskerville Old Face" w:hAnsi="Baskerville Old Face"/>
          <w:szCs w:val="24"/>
        </w:rPr>
        <w:t xml:space="preserve">school </w:t>
      </w:r>
      <w:r w:rsidRPr="000B768B">
        <w:rPr>
          <w:rFonts w:ascii="Baskerville Old Face" w:hAnsi="Baskerville Old Face"/>
          <w:szCs w:val="24"/>
        </w:rPr>
        <w:t xml:space="preserve">will directly debit your account at virtually any bank, savings and loan, or credit union in the United States on the designated debit date established for </w:t>
      </w:r>
      <w:r w:rsidR="006435C2" w:rsidRPr="000B768B">
        <w:rPr>
          <w:rFonts w:ascii="Baskerville Old Face" w:hAnsi="Baskerville Old Face"/>
          <w:szCs w:val="24"/>
        </w:rPr>
        <w:t>your child’s tuition schedule.</w:t>
      </w:r>
    </w:p>
    <w:p w14:paraId="127A76CC" w14:textId="233F1FCD" w:rsidR="00414B23" w:rsidRPr="000B768B" w:rsidRDefault="00383B97" w:rsidP="006435C2">
      <w:pPr>
        <w:spacing w:before="120"/>
        <w:jc w:val="both"/>
        <w:rPr>
          <w:rFonts w:ascii="Baskerville Old Face" w:hAnsi="Baskerville Old Face"/>
          <w:sz w:val="24"/>
          <w:szCs w:val="24"/>
        </w:rPr>
      </w:pPr>
      <w:r w:rsidRPr="000B768B">
        <w:rPr>
          <w:rFonts w:ascii="Baskerville Old Face" w:hAnsi="Baskerville Old Face"/>
          <w:sz w:val="24"/>
          <w:szCs w:val="24"/>
        </w:rPr>
        <w:t>Although t</w:t>
      </w:r>
      <w:r w:rsidR="006435C2" w:rsidRPr="000B768B">
        <w:rPr>
          <w:rFonts w:ascii="Baskerville Old Face" w:hAnsi="Baskerville Old Face"/>
          <w:sz w:val="24"/>
          <w:szCs w:val="24"/>
        </w:rPr>
        <w:t>his added feature to our school’s payment system will be completely voluntary</w:t>
      </w:r>
      <w:r w:rsidRPr="000B768B">
        <w:rPr>
          <w:rFonts w:ascii="Baskerville Old Face" w:hAnsi="Baskerville Old Face"/>
          <w:sz w:val="24"/>
          <w:szCs w:val="24"/>
        </w:rPr>
        <w:t xml:space="preserve">, </w:t>
      </w:r>
      <w:r w:rsidR="005B7BDA" w:rsidRPr="000B768B">
        <w:rPr>
          <w:rFonts w:ascii="Baskerville Old Face" w:hAnsi="Baskerville Old Face"/>
          <w:sz w:val="24"/>
          <w:szCs w:val="24"/>
        </w:rPr>
        <w:t xml:space="preserve">it will </w:t>
      </w:r>
      <w:r w:rsidR="00554E9F" w:rsidRPr="000B768B">
        <w:rPr>
          <w:rFonts w:ascii="Baskerville Old Face" w:hAnsi="Baskerville Old Face"/>
          <w:sz w:val="24"/>
          <w:szCs w:val="24"/>
        </w:rPr>
        <w:t xml:space="preserve">provide </w:t>
      </w:r>
      <w:r w:rsidR="005B7BDA" w:rsidRPr="000B768B">
        <w:rPr>
          <w:rFonts w:ascii="Baskerville Old Face" w:hAnsi="Baskerville Old Face"/>
          <w:sz w:val="24"/>
          <w:szCs w:val="24"/>
        </w:rPr>
        <w:t>the</w:t>
      </w:r>
      <w:r w:rsidRPr="000B768B">
        <w:rPr>
          <w:rFonts w:ascii="Baskerville Old Face" w:hAnsi="Baskerville Old Face"/>
          <w:sz w:val="24"/>
          <w:szCs w:val="24"/>
        </w:rPr>
        <w:t xml:space="preserve"> </w:t>
      </w:r>
      <w:r w:rsidR="005B7BDA" w:rsidRPr="000B768B">
        <w:rPr>
          <w:rFonts w:ascii="Baskerville Old Face" w:hAnsi="Baskerville Old Face"/>
          <w:sz w:val="24"/>
          <w:szCs w:val="24"/>
        </w:rPr>
        <w:t xml:space="preserve">school’s administration considerable savings on </w:t>
      </w:r>
      <w:r w:rsidR="00554E9F" w:rsidRPr="000B768B">
        <w:rPr>
          <w:rFonts w:ascii="Baskerville Old Face" w:hAnsi="Baskerville Old Face"/>
          <w:sz w:val="24"/>
          <w:szCs w:val="24"/>
        </w:rPr>
        <w:t xml:space="preserve">banking </w:t>
      </w:r>
      <w:r w:rsidR="005B7BDA" w:rsidRPr="000B768B">
        <w:rPr>
          <w:rFonts w:ascii="Baskerville Old Face" w:hAnsi="Baskerville Old Face"/>
          <w:sz w:val="24"/>
          <w:szCs w:val="24"/>
        </w:rPr>
        <w:t>fees.</w:t>
      </w:r>
      <w:r w:rsidR="00554E9F" w:rsidRPr="000B768B">
        <w:rPr>
          <w:rFonts w:ascii="Baskerville Old Face" w:hAnsi="Baskerville Old Face"/>
          <w:sz w:val="24"/>
          <w:szCs w:val="24"/>
        </w:rPr>
        <w:t xml:space="preserve"> This program will be launched as early as Sep 08 as an alternative free payment option for those parents, who will complete the form and return it to my attention. Also, for parents, who continue to use our automated teller machine</w:t>
      </w:r>
      <w:r w:rsidR="00D25049" w:rsidRPr="000B768B">
        <w:rPr>
          <w:rFonts w:ascii="Baskerville Old Face" w:hAnsi="Baskerville Old Face"/>
          <w:sz w:val="24"/>
          <w:szCs w:val="24"/>
        </w:rPr>
        <w:t xml:space="preserve"> after October 1</w:t>
      </w:r>
      <w:r w:rsidR="00D25049" w:rsidRPr="000B768B">
        <w:rPr>
          <w:rFonts w:ascii="Baskerville Old Face" w:hAnsi="Baskerville Old Face"/>
          <w:sz w:val="24"/>
          <w:szCs w:val="24"/>
          <w:vertAlign w:val="superscript"/>
        </w:rPr>
        <w:t>st</w:t>
      </w:r>
      <w:r w:rsidR="00D25049" w:rsidRPr="000B768B">
        <w:rPr>
          <w:rFonts w:ascii="Baskerville Old Face" w:hAnsi="Baskerville Old Face"/>
          <w:sz w:val="24"/>
          <w:szCs w:val="24"/>
        </w:rPr>
        <w:t xml:space="preserve">, there will be </w:t>
      </w:r>
      <w:r w:rsidR="002057CA">
        <w:rPr>
          <w:rFonts w:ascii="Baskerville Old Face" w:hAnsi="Baskerville Old Face"/>
          <w:sz w:val="24"/>
          <w:szCs w:val="24"/>
        </w:rPr>
        <w:t>3.00</w:t>
      </w:r>
      <w:r w:rsidR="00D25049" w:rsidRPr="000B768B">
        <w:rPr>
          <w:rFonts w:ascii="Baskerville Old Face" w:hAnsi="Baskerville Old Face"/>
          <w:sz w:val="24"/>
          <w:szCs w:val="24"/>
        </w:rPr>
        <w:t xml:space="preserve">% processing fee added to their children’s tuition fee schedules. This new fee guideline is brought in response to high cost of using </w:t>
      </w:r>
      <w:r w:rsidR="00414B23" w:rsidRPr="000B768B">
        <w:rPr>
          <w:rFonts w:ascii="Baskerville Old Face" w:hAnsi="Baskerville Old Face"/>
          <w:sz w:val="24"/>
          <w:szCs w:val="24"/>
        </w:rPr>
        <w:t>such payment services.</w:t>
      </w:r>
    </w:p>
    <w:p w14:paraId="7F2C33FE" w14:textId="77777777" w:rsidR="000B768B" w:rsidRPr="000B768B" w:rsidRDefault="00414B23" w:rsidP="000B768B">
      <w:pPr>
        <w:spacing w:before="120"/>
        <w:jc w:val="both"/>
        <w:rPr>
          <w:rFonts w:ascii="Baskerville Old Face" w:hAnsi="Baskerville Old Face"/>
          <w:sz w:val="24"/>
          <w:szCs w:val="24"/>
        </w:rPr>
      </w:pPr>
      <w:r w:rsidRPr="000B768B">
        <w:rPr>
          <w:rFonts w:ascii="Baskerville Old Face" w:hAnsi="Baskerville Old Face"/>
          <w:sz w:val="24"/>
          <w:szCs w:val="24"/>
        </w:rPr>
        <w:t xml:space="preserve">We sincerely value your time and support in helping us provide your precious children with most efficient ways to </w:t>
      </w:r>
      <w:r w:rsidR="00DE0041">
        <w:rPr>
          <w:rFonts w:ascii="Baskerville Old Face" w:hAnsi="Baskerville Old Face"/>
          <w:sz w:val="24"/>
          <w:szCs w:val="24"/>
        </w:rPr>
        <w:t xml:space="preserve">manage </w:t>
      </w:r>
      <w:r w:rsidRPr="000B768B">
        <w:rPr>
          <w:rFonts w:ascii="Baskerville Old Face" w:hAnsi="Baskerville Old Face"/>
          <w:sz w:val="24"/>
          <w:szCs w:val="24"/>
        </w:rPr>
        <w:t xml:space="preserve">their school. </w:t>
      </w:r>
      <w:r w:rsidR="000B768B" w:rsidRPr="000B768B">
        <w:rPr>
          <w:rFonts w:ascii="Baskerville Old Face" w:hAnsi="Baskerville Old Face"/>
          <w:sz w:val="24"/>
          <w:szCs w:val="24"/>
        </w:rPr>
        <w:t xml:space="preserve">Please let </w:t>
      </w:r>
      <w:r w:rsidR="00DE0041">
        <w:rPr>
          <w:rFonts w:ascii="Baskerville Old Face" w:hAnsi="Baskerville Old Face"/>
          <w:sz w:val="24"/>
          <w:szCs w:val="24"/>
        </w:rPr>
        <w:t xml:space="preserve">us </w:t>
      </w:r>
      <w:proofErr w:type="gramStart"/>
      <w:r w:rsidR="000B768B" w:rsidRPr="000B768B">
        <w:rPr>
          <w:rFonts w:ascii="Baskerville Old Face" w:hAnsi="Baskerville Old Face"/>
          <w:sz w:val="24"/>
          <w:szCs w:val="24"/>
        </w:rPr>
        <w:t>know, if</w:t>
      </w:r>
      <w:proofErr w:type="gramEnd"/>
      <w:r w:rsidR="000B768B" w:rsidRPr="000B768B">
        <w:rPr>
          <w:rFonts w:ascii="Baskerville Old Face" w:hAnsi="Baskerville Old Face"/>
          <w:sz w:val="24"/>
          <w:szCs w:val="24"/>
        </w:rPr>
        <w:t xml:space="preserve"> you have any questions or concerns. Thank you.              </w:t>
      </w:r>
    </w:p>
    <w:p w14:paraId="5DD386D7" w14:textId="77777777" w:rsidR="000B768B" w:rsidRPr="000B768B" w:rsidRDefault="00DE0041" w:rsidP="000B768B">
      <w:pPr>
        <w:rPr>
          <w:rFonts w:ascii="Baskerville Old Face" w:hAnsi="Baskerville Old Face"/>
          <w:sz w:val="24"/>
          <w:szCs w:val="24"/>
        </w:rPr>
      </w:pPr>
      <w:r>
        <w:rPr>
          <w:rFonts w:ascii="Baskerville Old Face" w:hAnsi="Baskerville Old Face"/>
          <w:sz w:val="24"/>
          <w:szCs w:val="24"/>
        </w:rPr>
        <w:t>Warmest r</w:t>
      </w:r>
      <w:r w:rsidR="000B768B" w:rsidRPr="000B768B">
        <w:rPr>
          <w:rFonts w:ascii="Baskerville Old Face" w:hAnsi="Baskerville Old Face"/>
          <w:sz w:val="24"/>
          <w:szCs w:val="24"/>
        </w:rPr>
        <w:t>egards,</w:t>
      </w:r>
    </w:p>
    <w:p w14:paraId="16E8D1C8" w14:textId="77777777" w:rsidR="000B768B" w:rsidRPr="000B768B" w:rsidRDefault="000B768B" w:rsidP="000B768B">
      <w:pPr>
        <w:spacing w:after="0" w:line="240" w:lineRule="auto"/>
        <w:rPr>
          <w:rFonts w:ascii="Baskerville Old Face" w:hAnsi="Baskerville Old Face"/>
          <w:sz w:val="24"/>
          <w:szCs w:val="24"/>
        </w:rPr>
      </w:pPr>
      <w:r w:rsidRPr="000B768B">
        <w:rPr>
          <w:rFonts w:ascii="Baskerville Old Face" w:hAnsi="Baskerville Old Face"/>
          <w:sz w:val="24"/>
          <w:szCs w:val="24"/>
        </w:rPr>
        <w:t>Aram Sayadi</w:t>
      </w:r>
    </w:p>
    <w:p w14:paraId="7CC499CE" w14:textId="77777777" w:rsidR="000B768B" w:rsidRPr="000B768B" w:rsidRDefault="000B768B" w:rsidP="000B768B">
      <w:pPr>
        <w:spacing w:after="0" w:line="240" w:lineRule="auto"/>
        <w:rPr>
          <w:rFonts w:ascii="Baskerville Old Face" w:hAnsi="Baskerville Old Face"/>
          <w:sz w:val="24"/>
          <w:szCs w:val="24"/>
        </w:rPr>
      </w:pPr>
      <w:r w:rsidRPr="000B768B">
        <w:rPr>
          <w:rFonts w:ascii="Baskerville Old Face" w:hAnsi="Baskerville Old Face"/>
          <w:sz w:val="24"/>
          <w:szCs w:val="24"/>
        </w:rPr>
        <w:t>Head of School</w:t>
      </w:r>
    </w:p>
    <w:p w14:paraId="1D4D5DDD" w14:textId="77777777" w:rsidR="000B768B" w:rsidRDefault="000B768B" w:rsidP="000B768B">
      <w:pPr>
        <w:pStyle w:val="Heading3"/>
        <w:rPr>
          <w:rFonts w:ascii="Baskerville Old Face" w:hAnsi="Baskerville Old Face"/>
          <w:szCs w:val="24"/>
        </w:rPr>
      </w:pPr>
    </w:p>
    <w:p w14:paraId="3C169BA9" w14:textId="77777777" w:rsidR="000B768B" w:rsidRDefault="000B768B" w:rsidP="000B768B">
      <w:pPr>
        <w:pStyle w:val="Heading3"/>
        <w:rPr>
          <w:rFonts w:ascii="Baskerville Old Face" w:hAnsi="Baskerville Old Face"/>
          <w:szCs w:val="24"/>
        </w:rPr>
      </w:pPr>
    </w:p>
    <w:p w14:paraId="4A5E7AF6" w14:textId="1CC30C8D" w:rsidR="000B768B" w:rsidRPr="000B768B" w:rsidRDefault="000B768B" w:rsidP="000B768B">
      <w:pPr>
        <w:pStyle w:val="Heading3"/>
        <w:rPr>
          <w:rFonts w:ascii="Baskerville Old Face" w:hAnsi="Baskerville Old Face"/>
          <w:szCs w:val="24"/>
        </w:rPr>
      </w:pPr>
      <w:r>
        <w:rPr>
          <w:rFonts w:ascii="Baskerville Old Face" w:hAnsi="Baskerville Old Face"/>
          <w:szCs w:val="24"/>
        </w:rPr>
        <w:t>P</w:t>
      </w:r>
      <w:r w:rsidRPr="000B768B">
        <w:rPr>
          <w:rFonts w:ascii="Baskerville Old Face" w:hAnsi="Baskerville Old Face"/>
          <w:szCs w:val="24"/>
        </w:rPr>
        <w:t xml:space="preserve">arent’s Name: </w:t>
      </w:r>
      <w:r w:rsidR="002057CA">
        <w:rPr>
          <w:rFonts w:ascii="Baskerville Old Face" w:hAnsi="Baskerville Old Face"/>
          <w:szCs w:val="24"/>
        </w:rPr>
        <w:t xml:space="preserve"> </w:t>
      </w:r>
      <w:r w:rsidRPr="000B768B">
        <w:rPr>
          <w:rFonts w:ascii="Baskerville Old Face" w:hAnsi="Baskerville Old Face"/>
          <w:szCs w:val="24"/>
        </w:rPr>
        <w:t>____________________________________________________</w:t>
      </w:r>
    </w:p>
    <w:p w14:paraId="259FFDAB" w14:textId="1642D3C6" w:rsidR="000B768B" w:rsidRPr="000B768B" w:rsidRDefault="000B768B" w:rsidP="000B768B">
      <w:pPr>
        <w:pStyle w:val="Heading3"/>
        <w:rPr>
          <w:rFonts w:ascii="Baskerville Old Face" w:hAnsi="Baskerville Old Face"/>
          <w:szCs w:val="24"/>
        </w:rPr>
      </w:pPr>
      <w:r w:rsidRPr="000B768B">
        <w:rPr>
          <w:rFonts w:ascii="Baskerville Old Face" w:hAnsi="Baskerville Old Face"/>
          <w:szCs w:val="24"/>
        </w:rPr>
        <w:t xml:space="preserve">Parent Account </w:t>
      </w:r>
      <w:r w:rsidR="002057CA" w:rsidRPr="000B768B">
        <w:rPr>
          <w:rFonts w:ascii="Baskerville Old Face" w:hAnsi="Baskerville Old Face"/>
          <w:szCs w:val="24"/>
        </w:rPr>
        <w:t>Number</w:t>
      </w:r>
      <w:r w:rsidR="002057CA">
        <w:rPr>
          <w:rFonts w:ascii="Baskerville Old Face" w:hAnsi="Baskerville Old Face"/>
          <w:szCs w:val="24"/>
        </w:rPr>
        <w:t xml:space="preserve">: </w:t>
      </w:r>
      <w:r w:rsidR="002057CA" w:rsidRPr="000B768B">
        <w:rPr>
          <w:rFonts w:ascii="Baskerville Old Face" w:hAnsi="Baskerville Old Face"/>
          <w:szCs w:val="24"/>
        </w:rPr>
        <w:t xml:space="preserve"> _</w:t>
      </w:r>
      <w:r w:rsidRPr="000B768B">
        <w:rPr>
          <w:rFonts w:ascii="Baskerville Old Face" w:hAnsi="Baskerville Old Face"/>
          <w:szCs w:val="24"/>
        </w:rPr>
        <w:t>_______________________________________</w:t>
      </w:r>
    </w:p>
    <w:p w14:paraId="05D35BD9" w14:textId="13E36914" w:rsidR="000B768B" w:rsidRPr="000B768B" w:rsidRDefault="000B768B" w:rsidP="000B768B">
      <w:pPr>
        <w:pStyle w:val="Heading3"/>
        <w:rPr>
          <w:rFonts w:ascii="Baskerville Old Face" w:hAnsi="Baskerville Old Face"/>
          <w:szCs w:val="24"/>
        </w:rPr>
      </w:pPr>
      <w:r w:rsidRPr="000B768B">
        <w:rPr>
          <w:rFonts w:ascii="Baskerville Old Face" w:hAnsi="Baskerville Old Face"/>
          <w:szCs w:val="24"/>
        </w:rPr>
        <w:t>Parent ACH Routing Number</w:t>
      </w:r>
      <w:r w:rsidR="002057CA">
        <w:rPr>
          <w:rFonts w:ascii="Baskerville Old Face" w:hAnsi="Baskerville Old Face"/>
          <w:szCs w:val="24"/>
        </w:rPr>
        <w:t xml:space="preserve">: </w:t>
      </w:r>
      <w:r w:rsidRPr="000B768B">
        <w:rPr>
          <w:rFonts w:ascii="Baskerville Old Face" w:hAnsi="Baskerville Old Face"/>
          <w:szCs w:val="24"/>
        </w:rPr>
        <w:t xml:space="preserve"> ____________________________________</w:t>
      </w:r>
    </w:p>
    <w:p w14:paraId="18773554" w14:textId="77777777" w:rsidR="00D0633F" w:rsidRDefault="00D0633F" w:rsidP="005567CD">
      <w:pPr>
        <w:rPr>
          <w:rFonts w:ascii="Baskerville Old Face" w:hAnsi="Baskerville Old Face"/>
          <w:sz w:val="24"/>
          <w:szCs w:val="24"/>
        </w:rPr>
      </w:pPr>
    </w:p>
    <w:p w14:paraId="30459269" w14:textId="77777777" w:rsidR="006C2760" w:rsidRDefault="0037743D" w:rsidP="005567CD">
      <w:pPr>
        <w:rPr>
          <w:rFonts w:asciiTheme="majorHAnsi" w:hAnsiTheme="majorHAnsi"/>
          <w:sz w:val="24"/>
          <w:szCs w:val="24"/>
        </w:rPr>
      </w:pPr>
      <w:r>
        <w:rPr>
          <w:rFonts w:asciiTheme="majorHAnsi" w:hAnsiTheme="majorHAnsi"/>
          <w:sz w:val="24"/>
          <w:szCs w:val="24"/>
        </w:rPr>
        <w:t xml:space="preserve">   </w:t>
      </w:r>
      <w:r w:rsidR="00051E46">
        <w:rPr>
          <w:rFonts w:asciiTheme="majorHAnsi" w:hAnsiTheme="majorHAnsi"/>
          <w:sz w:val="24"/>
          <w:szCs w:val="24"/>
        </w:rPr>
        <w:t xml:space="preserve">   </w:t>
      </w:r>
      <w:r w:rsidR="00E20EB3">
        <w:rPr>
          <w:rFonts w:asciiTheme="majorHAnsi" w:hAnsiTheme="majorHAnsi"/>
          <w:sz w:val="24"/>
          <w:szCs w:val="24"/>
        </w:rPr>
        <w:t xml:space="preserve"> </w:t>
      </w:r>
      <w:r w:rsidR="006C2760">
        <w:rPr>
          <w:rFonts w:asciiTheme="majorHAnsi" w:hAnsiTheme="majorHAnsi"/>
          <w:sz w:val="24"/>
          <w:szCs w:val="24"/>
        </w:rPr>
        <w:t xml:space="preserve"> </w:t>
      </w:r>
    </w:p>
    <w:p w14:paraId="780E9724" w14:textId="77777777" w:rsidR="00AF73FE" w:rsidRDefault="006C2760" w:rsidP="005567CD">
      <w:pPr>
        <w:rPr>
          <w:rFonts w:asciiTheme="majorHAnsi" w:hAnsiTheme="majorHAnsi"/>
          <w:sz w:val="24"/>
          <w:szCs w:val="24"/>
        </w:rPr>
      </w:pPr>
      <w:r>
        <w:rPr>
          <w:rFonts w:asciiTheme="majorHAnsi" w:hAnsiTheme="majorHAnsi"/>
          <w:sz w:val="24"/>
          <w:szCs w:val="24"/>
        </w:rPr>
        <w:t xml:space="preserve"> </w:t>
      </w:r>
      <w:r w:rsidR="00AF73FE">
        <w:rPr>
          <w:rFonts w:asciiTheme="majorHAnsi" w:hAnsiTheme="majorHAnsi"/>
          <w:sz w:val="24"/>
          <w:szCs w:val="24"/>
        </w:rPr>
        <w:t xml:space="preserve"> </w:t>
      </w:r>
    </w:p>
    <w:sectPr w:rsidR="00AF73FE" w:rsidSect="00AA1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C7"/>
    <w:rsid w:val="000414D9"/>
    <w:rsid w:val="00051E46"/>
    <w:rsid w:val="00075633"/>
    <w:rsid w:val="000A7D14"/>
    <w:rsid w:val="000B6663"/>
    <w:rsid w:val="000B768B"/>
    <w:rsid w:val="00103C47"/>
    <w:rsid w:val="00131881"/>
    <w:rsid w:val="001B77FB"/>
    <w:rsid w:val="001C655E"/>
    <w:rsid w:val="001E0431"/>
    <w:rsid w:val="00202DAE"/>
    <w:rsid w:val="002057CA"/>
    <w:rsid w:val="00232EC7"/>
    <w:rsid w:val="00281FE0"/>
    <w:rsid w:val="00290A7C"/>
    <w:rsid w:val="00293590"/>
    <w:rsid w:val="002E29EC"/>
    <w:rsid w:val="003447DB"/>
    <w:rsid w:val="0037743D"/>
    <w:rsid w:val="00383B97"/>
    <w:rsid w:val="003A57CF"/>
    <w:rsid w:val="003B68C1"/>
    <w:rsid w:val="003D0CC7"/>
    <w:rsid w:val="00414B23"/>
    <w:rsid w:val="004768E8"/>
    <w:rsid w:val="00533684"/>
    <w:rsid w:val="00554E9F"/>
    <w:rsid w:val="005567CD"/>
    <w:rsid w:val="005B7BDA"/>
    <w:rsid w:val="005E3D2E"/>
    <w:rsid w:val="006306C5"/>
    <w:rsid w:val="006435C2"/>
    <w:rsid w:val="00652467"/>
    <w:rsid w:val="0069248C"/>
    <w:rsid w:val="006C115F"/>
    <w:rsid w:val="006C2760"/>
    <w:rsid w:val="00700A96"/>
    <w:rsid w:val="00725FA5"/>
    <w:rsid w:val="00754543"/>
    <w:rsid w:val="007826D0"/>
    <w:rsid w:val="00791BFD"/>
    <w:rsid w:val="007A1EF2"/>
    <w:rsid w:val="007C4408"/>
    <w:rsid w:val="007C479D"/>
    <w:rsid w:val="007D54AE"/>
    <w:rsid w:val="008415BB"/>
    <w:rsid w:val="00842DD2"/>
    <w:rsid w:val="00844F8A"/>
    <w:rsid w:val="00872157"/>
    <w:rsid w:val="00894F78"/>
    <w:rsid w:val="008A1940"/>
    <w:rsid w:val="008B177C"/>
    <w:rsid w:val="009A337C"/>
    <w:rsid w:val="009A63E4"/>
    <w:rsid w:val="009A63ED"/>
    <w:rsid w:val="009D4786"/>
    <w:rsid w:val="009E3981"/>
    <w:rsid w:val="00A474B4"/>
    <w:rsid w:val="00A527F7"/>
    <w:rsid w:val="00A807F3"/>
    <w:rsid w:val="00A871DA"/>
    <w:rsid w:val="00A8779B"/>
    <w:rsid w:val="00A912E9"/>
    <w:rsid w:val="00AA161A"/>
    <w:rsid w:val="00AA5B53"/>
    <w:rsid w:val="00AA76EE"/>
    <w:rsid w:val="00AD0C5F"/>
    <w:rsid w:val="00AF73FE"/>
    <w:rsid w:val="00B04D75"/>
    <w:rsid w:val="00B152F1"/>
    <w:rsid w:val="00B65AA5"/>
    <w:rsid w:val="00B91C64"/>
    <w:rsid w:val="00BD15AF"/>
    <w:rsid w:val="00C2171B"/>
    <w:rsid w:val="00C36DE9"/>
    <w:rsid w:val="00C45748"/>
    <w:rsid w:val="00CA3552"/>
    <w:rsid w:val="00CB7DD9"/>
    <w:rsid w:val="00CF4A3E"/>
    <w:rsid w:val="00D0633F"/>
    <w:rsid w:val="00D16C0F"/>
    <w:rsid w:val="00D25049"/>
    <w:rsid w:val="00D52A71"/>
    <w:rsid w:val="00DE0041"/>
    <w:rsid w:val="00E0285F"/>
    <w:rsid w:val="00E10896"/>
    <w:rsid w:val="00E20EB3"/>
    <w:rsid w:val="00E210E3"/>
    <w:rsid w:val="00E30F69"/>
    <w:rsid w:val="00E4306F"/>
    <w:rsid w:val="00E55F7B"/>
    <w:rsid w:val="00EB5BF6"/>
    <w:rsid w:val="00ED4672"/>
    <w:rsid w:val="00ED5137"/>
    <w:rsid w:val="00F144AC"/>
    <w:rsid w:val="00F15EC1"/>
    <w:rsid w:val="00F62ACB"/>
    <w:rsid w:val="00F73B3C"/>
    <w:rsid w:val="00F81775"/>
    <w:rsid w:val="00FB3ADF"/>
    <w:rsid w:val="00FE2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485C26"/>
  <w15:docId w15:val="{1738F57E-D230-4972-81AC-175D3E4A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1A"/>
  </w:style>
  <w:style w:type="paragraph" w:styleId="Heading3">
    <w:name w:val="heading 3"/>
    <w:basedOn w:val="Normal"/>
    <w:next w:val="Normal"/>
    <w:link w:val="Heading3Char"/>
    <w:qFormat/>
    <w:rsid w:val="000B768B"/>
    <w:pPr>
      <w:keepNext/>
      <w:spacing w:before="120" w:after="0" w:line="240" w:lineRule="auto"/>
      <w:outlineLvl w:val="2"/>
    </w:pPr>
    <w:rPr>
      <w:rFonts w:ascii="Century Schoolbook" w:eastAsia="Times New Roman" w:hAnsi="Century Schoolbook"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A7D14"/>
  </w:style>
  <w:style w:type="character" w:customStyle="1" w:styleId="DateChar">
    <w:name w:val="Date Char"/>
    <w:basedOn w:val="DefaultParagraphFont"/>
    <w:link w:val="Date"/>
    <w:uiPriority w:val="99"/>
    <w:semiHidden/>
    <w:rsid w:val="000A7D14"/>
  </w:style>
  <w:style w:type="paragraph" w:styleId="BodyText">
    <w:name w:val="Body Text"/>
    <w:basedOn w:val="Normal"/>
    <w:link w:val="BodyTextChar"/>
    <w:semiHidden/>
    <w:rsid w:val="00D0633F"/>
    <w:pPr>
      <w:spacing w:before="120" w:after="0" w:line="240" w:lineRule="auto"/>
      <w:jc w:val="both"/>
    </w:pPr>
    <w:rPr>
      <w:rFonts w:ascii="Century Schoolbook" w:eastAsia="Times New Roman" w:hAnsi="Century Schoolbook" w:cs="Times New Roman"/>
      <w:sz w:val="24"/>
      <w:szCs w:val="20"/>
      <w:lang w:eastAsia="en-US"/>
    </w:rPr>
  </w:style>
  <w:style w:type="character" w:customStyle="1" w:styleId="BodyTextChar">
    <w:name w:val="Body Text Char"/>
    <w:basedOn w:val="DefaultParagraphFont"/>
    <w:link w:val="BodyText"/>
    <w:semiHidden/>
    <w:rsid w:val="00D0633F"/>
    <w:rPr>
      <w:rFonts w:ascii="Century Schoolbook" w:eastAsia="Times New Roman" w:hAnsi="Century Schoolbook" w:cs="Times New Roman"/>
      <w:sz w:val="24"/>
      <w:szCs w:val="20"/>
      <w:lang w:eastAsia="en-US"/>
    </w:rPr>
  </w:style>
  <w:style w:type="character" w:customStyle="1" w:styleId="Heading3Char">
    <w:name w:val="Heading 3 Char"/>
    <w:basedOn w:val="DefaultParagraphFont"/>
    <w:link w:val="Heading3"/>
    <w:rsid w:val="000B768B"/>
    <w:rPr>
      <w:rFonts w:ascii="Century Schoolbook" w:eastAsia="Times New Roman" w:hAnsi="Century Schoolbook" w:cs="Times New Roman"/>
      <w:b/>
      <w:sz w:val="24"/>
      <w:szCs w:val="20"/>
      <w:lang w:eastAsia="en-US"/>
    </w:rPr>
  </w:style>
  <w:style w:type="paragraph" w:styleId="BalloonText">
    <w:name w:val="Balloon Text"/>
    <w:basedOn w:val="Normal"/>
    <w:link w:val="BalloonTextChar"/>
    <w:uiPriority w:val="99"/>
    <w:semiHidden/>
    <w:unhideWhenUsed/>
    <w:rsid w:val="000B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Aram Sayadinejad</cp:lastModifiedBy>
  <cp:revision>2</cp:revision>
  <cp:lastPrinted>2022-09-27T15:31:00Z</cp:lastPrinted>
  <dcterms:created xsi:type="dcterms:W3CDTF">2022-09-27T15:33:00Z</dcterms:created>
  <dcterms:modified xsi:type="dcterms:W3CDTF">2022-09-27T15:33:00Z</dcterms:modified>
</cp:coreProperties>
</file>